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FE34CF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13361" w:rsidP="00FE34CF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1E6A2E20" wp14:editId="6A783A7E">
                  <wp:extent cx="1080000" cy="1080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C81A4A" w:rsidRDefault="00D17E56" w:rsidP="00F3020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SPOR </w:t>
            </w:r>
            <w:r w:rsidR="00613361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TESİSLERİ/</w:t>
            </w: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SALONLARI</w:t>
            </w:r>
            <w:r w:rsidR="00FE34CF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</w:t>
            </w:r>
            <w:r w:rsidR="00F30209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KULLANMA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D17E56" w:rsidRDefault="00D17E56" w:rsidP="00D17E56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D17E56">
        <w:rPr>
          <w:rFonts w:ascii="Times New Roman" w:eastAsia="Times New Roman" w:hAnsi="Times New Roman"/>
        </w:rPr>
        <w:t>Spor salonlarının</w:t>
      </w:r>
      <w:r w:rsidR="00FE34CF">
        <w:rPr>
          <w:rFonts w:ascii="Times New Roman" w:eastAsia="Times New Roman" w:hAnsi="Times New Roman"/>
        </w:rPr>
        <w:t xml:space="preserve"> </w:t>
      </w:r>
      <w:r w:rsidRPr="00D17E56">
        <w:rPr>
          <w:rFonts w:ascii="Times New Roman" w:eastAsia="Times New Roman" w:hAnsi="Times New Roman"/>
        </w:rPr>
        <w:t>girişine salgın hastalık önlemleri ile ilgili afişler el yıkama ve spor salonunun içinde uyulması gereken kurallar asılmalıdır</w:t>
      </w:r>
      <w:r>
        <w:rPr>
          <w:rFonts w:ascii="Times New Roman" w:eastAsia="Times New Roman" w:hAnsi="Times New Roman"/>
        </w:rPr>
        <w:t>.</w:t>
      </w:r>
    </w:p>
    <w:p w:rsidR="00613361" w:rsidRDefault="00D17E56" w:rsidP="00D17E56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D17E56">
        <w:rPr>
          <w:rFonts w:ascii="Times New Roman" w:eastAsia="Times New Roman" w:hAnsi="Times New Roman"/>
        </w:rPr>
        <w:t>por salonlarının</w:t>
      </w:r>
      <w:r w:rsidR="00FE34CF">
        <w:rPr>
          <w:rFonts w:ascii="Times New Roman" w:eastAsia="Times New Roman" w:hAnsi="Times New Roman"/>
        </w:rPr>
        <w:t xml:space="preserve"> </w:t>
      </w:r>
      <w:r w:rsidRPr="00D17E56">
        <w:rPr>
          <w:rFonts w:ascii="Times New Roman" w:eastAsia="Times New Roman" w:hAnsi="Times New Roman"/>
        </w:rPr>
        <w:t>girişinde içeride el antiseptiği bulundurulmalıdır</w:t>
      </w:r>
      <w:r w:rsidR="00613361">
        <w:rPr>
          <w:rFonts w:ascii="Times New Roman" w:eastAsia="Times New Roman" w:hAnsi="Times New Roman"/>
        </w:rPr>
        <w:t>.</w:t>
      </w:r>
    </w:p>
    <w:p w:rsidR="00D17E56" w:rsidRDefault="00613361" w:rsidP="00D17E56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D17E56" w:rsidRPr="00D17E56">
        <w:rPr>
          <w:rFonts w:ascii="Times New Roman" w:eastAsia="Times New Roman" w:hAnsi="Times New Roman"/>
        </w:rPr>
        <w:t>por salonlarının giriş ve çıkışına pedallı ve kapaklı atık kumbaraları konulmalı ve düzenli olarak boşaltılmalıdır</w:t>
      </w:r>
      <w:r w:rsidR="00D17E56">
        <w:rPr>
          <w:rFonts w:ascii="Times New Roman" w:eastAsia="Times New Roman" w:hAnsi="Times New Roman"/>
        </w:rPr>
        <w:t>.</w:t>
      </w:r>
    </w:p>
    <w:p w:rsidR="00FE34CF" w:rsidRDefault="00FE34CF" w:rsidP="00D17E56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Spo</w:t>
      </w:r>
      <w:r w:rsidR="00D17E56" w:rsidRPr="00D17E56">
        <w:rPr>
          <w:rFonts w:ascii="Times New Roman" w:eastAsia="Times New Roman" w:hAnsi="Times New Roman"/>
        </w:rPr>
        <w:t>r salonunda</w:t>
      </w:r>
      <w:r>
        <w:rPr>
          <w:rFonts w:ascii="Times New Roman" w:eastAsia="Times New Roman" w:hAnsi="Times New Roman"/>
        </w:rPr>
        <w:t xml:space="preserve"> </w:t>
      </w:r>
      <w:r w:rsidR="00D17E56" w:rsidRPr="00D17E56">
        <w:rPr>
          <w:rFonts w:ascii="Times New Roman" w:eastAsia="Times New Roman" w:hAnsi="Times New Roman"/>
        </w:rPr>
        <w:t xml:space="preserve">su </w:t>
      </w:r>
      <w:r>
        <w:rPr>
          <w:rFonts w:ascii="Times New Roman" w:eastAsia="Times New Roman" w:hAnsi="Times New Roman"/>
        </w:rPr>
        <w:t>ve sabuna</w:t>
      </w:r>
      <w:r w:rsidR="00D17E56" w:rsidRPr="00D17E56">
        <w:rPr>
          <w:rFonts w:ascii="Times New Roman" w:eastAsia="Times New Roman" w:hAnsi="Times New Roman"/>
        </w:rPr>
        <w:t xml:space="preserve"> erişim kolay ol</w:t>
      </w:r>
      <w:r w:rsidR="00D17E56">
        <w:rPr>
          <w:rFonts w:ascii="Times New Roman" w:eastAsia="Times New Roman" w:hAnsi="Times New Roman"/>
        </w:rPr>
        <w:t xml:space="preserve">malı ve burada tek kullanımlık </w:t>
      </w:r>
      <w:proofErr w:type="gramStart"/>
      <w:r w:rsidR="00D17E56">
        <w:rPr>
          <w:rFonts w:ascii="Times New Roman" w:eastAsia="Times New Roman" w:hAnsi="Times New Roman"/>
        </w:rPr>
        <w:t>k</w:t>
      </w:r>
      <w:r w:rsidR="00D17E56" w:rsidRPr="00D17E56">
        <w:rPr>
          <w:rFonts w:ascii="Times New Roman" w:eastAsia="Times New Roman" w:hAnsi="Times New Roman"/>
        </w:rPr>
        <w:t>ağıt</w:t>
      </w:r>
      <w:proofErr w:type="gramEnd"/>
      <w:r w:rsidR="00D17E56" w:rsidRPr="00D17E5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havlular </w:t>
      </w:r>
      <w:r w:rsidR="00D17E56" w:rsidRPr="00D17E56">
        <w:rPr>
          <w:rFonts w:ascii="Times New Roman" w:eastAsia="Times New Roman" w:hAnsi="Times New Roman"/>
        </w:rPr>
        <w:t>bulunması sağlanmalıdır</w:t>
      </w:r>
      <w:r>
        <w:rPr>
          <w:rFonts w:ascii="Times New Roman" w:eastAsia="Times New Roman" w:hAnsi="Times New Roman"/>
        </w:rPr>
        <w:t>.</w:t>
      </w:r>
    </w:p>
    <w:p w:rsidR="00613361" w:rsidRDefault="00A70FA1" w:rsidP="00A70FA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13361">
        <w:rPr>
          <w:rFonts w:ascii="Times New Roman" w:eastAsia="Times New Roman" w:hAnsi="Times New Roman"/>
        </w:rPr>
        <w:t xml:space="preserve">Spor salonuna girerken </w:t>
      </w:r>
      <w:r w:rsidR="00613361" w:rsidRPr="00613361">
        <w:rPr>
          <w:rFonts w:ascii="Times New Roman" w:eastAsia="Times New Roman" w:hAnsi="Times New Roman"/>
        </w:rPr>
        <w:t xml:space="preserve">kullanıcıların kendi </w:t>
      </w:r>
      <w:r w:rsidRPr="00613361">
        <w:rPr>
          <w:rFonts w:ascii="Times New Roman" w:eastAsia="Times New Roman" w:hAnsi="Times New Roman"/>
        </w:rPr>
        <w:t xml:space="preserve">kişisel havlu ve mat </w:t>
      </w:r>
      <w:proofErr w:type="spellStart"/>
      <w:r w:rsidRPr="00613361">
        <w:rPr>
          <w:rFonts w:ascii="Times New Roman" w:eastAsia="Times New Roman" w:hAnsi="Times New Roman"/>
        </w:rPr>
        <w:t>vb</w:t>
      </w:r>
      <w:proofErr w:type="spellEnd"/>
      <w:r w:rsidRPr="00613361">
        <w:rPr>
          <w:rFonts w:ascii="Times New Roman" w:eastAsia="Times New Roman" w:hAnsi="Times New Roman"/>
        </w:rPr>
        <w:t xml:space="preserve"> malzemeler</w:t>
      </w:r>
      <w:r w:rsidR="00613361" w:rsidRPr="00613361">
        <w:rPr>
          <w:rFonts w:ascii="Times New Roman" w:eastAsia="Times New Roman" w:hAnsi="Times New Roman"/>
        </w:rPr>
        <w:t xml:space="preserve">ini kullanılması sağlanmalı, tesisten havlu vb. malzeme bu süreçte verilmemelidir. </w:t>
      </w:r>
    </w:p>
    <w:p w:rsidR="00A70FA1" w:rsidRPr="00613361" w:rsidRDefault="00A70FA1" w:rsidP="00A70FA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13361">
        <w:rPr>
          <w:rFonts w:ascii="Times New Roman" w:eastAsia="Times New Roman" w:hAnsi="Times New Roman"/>
        </w:rPr>
        <w:t>H</w:t>
      </w:r>
      <w:r w:rsidR="00D17E56" w:rsidRPr="00613361">
        <w:rPr>
          <w:rFonts w:ascii="Times New Roman" w:eastAsia="Times New Roman" w:hAnsi="Times New Roman"/>
        </w:rPr>
        <w:t xml:space="preserve">avlular kuruluş tarafından veriliyorsa </w:t>
      </w:r>
      <w:r w:rsidR="00613361">
        <w:rPr>
          <w:rFonts w:ascii="Times New Roman" w:eastAsia="Times New Roman" w:hAnsi="Times New Roman"/>
        </w:rPr>
        <w:t xml:space="preserve">plastik </w:t>
      </w:r>
      <w:r w:rsidR="00D17E56" w:rsidRPr="00613361">
        <w:rPr>
          <w:rFonts w:ascii="Times New Roman" w:eastAsia="Times New Roman" w:hAnsi="Times New Roman"/>
        </w:rPr>
        <w:t xml:space="preserve">poşette olması ve </w:t>
      </w:r>
      <w:r w:rsidR="00613361">
        <w:rPr>
          <w:rFonts w:ascii="Times New Roman" w:eastAsia="Times New Roman" w:hAnsi="Times New Roman"/>
        </w:rPr>
        <w:t xml:space="preserve">sabit bir </w:t>
      </w:r>
      <w:r w:rsidR="00D17E56" w:rsidRPr="00613361">
        <w:rPr>
          <w:rFonts w:ascii="Times New Roman" w:eastAsia="Times New Roman" w:hAnsi="Times New Roman"/>
        </w:rPr>
        <w:t>görevli personel tarafınd</w:t>
      </w:r>
      <w:r w:rsidRPr="00613361">
        <w:rPr>
          <w:rFonts w:ascii="Times New Roman" w:eastAsia="Times New Roman" w:hAnsi="Times New Roman"/>
        </w:rPr>
        <w:t>an verilmesi</w:t>
      </w:r>
      <w:r w:rsidR="00613361">
        <w:rPr>
          <w:rFonts w:ascii="Times New Roman" w:eastAsia="Times New Roman" w:hAnsi="Times New Roman"/>
        </w:rPr>
        <w:t xml:space="preserve"> gerekmektedir.</w:t>
      </w:r>
      <w:r w:rsidRPr="00613361">
        <w:rPr>
          <w:rFonts w:ascii="Times New Roman" w:eastAsia="Times New Roman" w:hAnsi="Times New Roman"/>
        </w:rPr>
        <w:t xml:space="preserve"> </w:t>
      </w:r>
      <w:r w:rsidR="00613361">
        <w:rPr>
          <w:rFonts w:ascii="Times New Roman" w:eastAsia="Times New Roman" w:hAnsi="Times New Roman"/>
        </w:rPr>
        <w:t>M</w:t>
      </w:r>
      <w:r w:rsidRPr="00613361">
        <w:rPr>
          <w:rFonts w:ascii="Times New Roman" w:eastAsia="Times New Roman" w:hAnsi="Times New Roman"/>
        </w:rPr>
        <w:t>at türü malzeme</w:t>
      </w:r>
      <w:r w:rsidR="00613361">
        <w:rPr>
          <w:rFonts w:ascii="Times New Roman" w:eastAsia="Times New Roman" w:hAnsi="Times New Roman"/>
        </w:rPr>
        <w:t>ler her kullanımdan sonra</w:t>
      </w:r>
      <w:r w:rsidRPr="00613361">
        <w:rPr>
          <w:rFonts w:ascii="Times New Roman" w:eastAsia="Times New Roman" w:hAnsi="Times New Roman"/>
        </w:rPr>
        <w:t xml:space="preserve"> dezenfektasyon</w:t>
      </w:r>
      <w:r w:rsidR="00613361">
        <w:rPr>
          <w:rFonts w:ascii="Times New Roman" w:eastAsia="Times New Roman" w:hAnsi="Times New Roman"/>
        </w:rPr>
        <w:t xml:space="preserve"> yapılmalıdır.</w:t>
      </w:r>
    </w:p>
    <w:p w:rsidR="00A70FA1" w:rsidRDefault="00A70FA1" w:rsidP="00A70FA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="00D17E56" w:rsidRPr="00D17E56">
        <w:rPr>
          <w:rFonts w:ascii="Times New Roman" w:eastAsia="Times New Roman" w:hAnsi="Times New Roman"/>
        </w:rPr>
        <w:t>örevli personel salgın hastalıkların bulaşma yolları ve korunma önlemleri hususunda bilgilenmesi sağlanmalıdır</w:t>
      </w:r>
      <w:r>
        <w:rPr>
          <w:rFonts w:ascii="Times New Roman" w:eastAsia="Times New Roman" w:hAnsi="Times New Roman"/>
        </w:rPr>
        <w:t>.</w:t>
      </w:r>
    </w:p>
    <w:p w:rsidR="00A70FA1" w:rsidRDefault="00A70FA1" w:rsidP="00A70FA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D17E56" w:rsidRPr="00D17E56">
        <w:rPr>
          <w:rFonts w:ascii="Times New Roman" w:eastAsia="Times New Roman" w:hAnsi="Times New Roman"/>
        </w:rPr>
        <w:t>por salonlarında</w:t>
      </w:r>
      <w:r>
        <w:rPr>
          <w:rFonts w:ascii="Times New Roman" w:eastAsia="Times New Roman" w:hAnsi="Times New Roman"/>
        </w:rPr>
        <w:t xml:space="preserve"> </w:t>
      </w:r>
      <w:r w:rsidR="00D17E56" w:rsidRPr="00D17E56">
        <w:rPr>
          <w:rFonts w:ascii="Times New Roman" w:eastAsia="Times New Roman" w:hAnsi="Times New Roman"/>
        </w:rPr>
        <w:t>her kullanımdan sonra düzenli olarak temizlik yapılmalıdır</w:t>
      </w:r>
      <w:r>
        <w:rPr>
          <w:rFonts w:ascii="Times New Roman" w:eastAsia="Times New Roman" w:hAnsi="Times New Roman"/>
        </w:rPr>
        <w:t>.</w:t>
      </w:r>
    </w:p>
    <w:p w:rsidR="00A70FA1" w:rsidRDefault="00A70FA1" w:rsidP="00A70FA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D17E56" w:rsidRPr="00D17E56">
        <w:rPr>
          <w:rFonts w:ascii="Times New Roman" w:eastAsia="Times New Roman" w:hAnsi="Times New Roman"/>
        </w:rPr>
        <w:t>ık kullanılan alanlar ve malzemeler daha sık temizlenmelidir</w:t>
      </w:r>
      <w:r>
        <w:rPr>
          <w:rFonts w:ascii="Times New Roman" w:eastAsia="Times New Roman" w:hAnsi="Times New Roman"/>
        </w:rPr>
        <w:t>.</w:t>
      </w:r>
    </w:p>
    <w:p w:rsidR="00945DC5" w:rsidRPr="00613361" w:rsidRDefault="00613361" w:rsidP="00A70FA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13361">
        <w:rPr>
          <w:rFonts w:ascii="Times New Roman" w:eastAsia="Times New Roman" w:hAnsi="Times New Roman"/>
        </w:rPr>
        <w:t>S</w:t>
      </w:r>
      <w:r w:rsidR="00D17E56" w:rsidRPr="00613361">
        <w:rPr>
          <w:rFonts w:ascii="Times New Roman" w:eastAsia="Times New Roman" w:hAnsi="Times New Roman"/>
        </w:rPr>
        <w:t xml:space="preserve">por salonları </w:t>
      </w:r>
      <w:r w:rsidR="00A70FA1" w:rsidRPr="00613361">
        <w:rPr>
          <w:rFonts w:ascii="Times New Roman" w:eastAsia="Times New Roman" w:hAnsi="Times New Roman"/>
        </w:rPr>
        <w:t xml:space="preserve">alanları </w:t>
      </w:r>
      <w:r w:rsidR="00D17E56" w:rsidRPr="00613361">
        <w:rPr>
          <w:rFonts w:ascii="Times New Roman" w:eastAsia="Times New Roman" w:hAnsi="Times New Roman"/>
        </w:rPr>
        <w:t>havalandırması temiz hava sirkülasyonu sağlayacak şekilde düzenlenmeli</w:t>
      </w:r>
      <w:r w:rsidRPr="00613361">
        <w:rPr>
          <w:rFonts w:ascii="Times New Roman" w:eastAsia="Times New Roman" w:hAnsi="Times New Roman"/>
        </w:rPr>
        <w:t>dir.</w:t>
      </w:r>
      <w:r>
        <w:rPr>
          <w:rFonts w:ascii="Times New Roman" w:eastAsia="Times New Roman" w:hAnsi="Times New Roman"/>
        </w:rPr>
        <w:t xml:space="preserve"> </w:t>
      </w:r>
      <w:r w:rsidR="00A70FA1" w:rsidRPr="00613361">
        <w:rPr>
          <w:rFonts w:ascii="Times New Roman" w:eastAsia="Times New Roman" w:hAnsi="Times New Roman"/>
        </w:rPr>
        <w:t>S</w:t>
      </w:r>
      <w:r w:rsidR="00D17E56" w:rsidRPr="00613361">
        <w:rPr>
          <w:rFonts w:ascii="Times New Roman" w:eastAsia="Times New Roman" w:hAnsi="Times New Roman"/>
        </w:rPr>
        <w:t>por salonları sık</w:t>
      </w:r>
      <w:bookmarkStart w:id="0" w:name="_GoBack"/>
      <w:bookmarkEnd w:id="0"/>
      <w:r w:rsidR="00D17E56" w:rsidRPr="00613361">
        <w:rPr>
          <w:rFonts w:ascii="Times New Roman" w:eastAsia="Times New Roman" w:hAnsi="Times New Roman"/>
        </w:rPr>
        <w:t xml:space="preserve"> sık havalandırılmalıdır</w:t>
      </w:r>
      <w:r w:rsidR="009168D1" w:rsidRPr="00613361">
        <w:rPr>
          <w:rFonts w:ascii="Times New Roman" w:eastAsia="Times New Roman" w:hAnsi="Times New Roman"/>
        </w:rPr>
        <w:t>.</w:t>
      </w:r>
    </w:p>
    <w:sectPr w:rsidR="00945DC5" w:rsidRPr="00613361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359" w:rsidRDefault="001B4359">
      <w:r>
        <w:separator/>
      </w:r>
    </w:p>
  </w:endnote>
  <w:endnote w:type="continuationSeparator" w:id="0">
    <w:p w:rsidR="001B4359" w:rsidRDefault="001B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4CF" w:rsidRDefault="00FE34CF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359" w:rsidRDefault="001B4359">
      <w:r>
        <w:separator/>
      </w:r>
    </w:p>
  </w:footnote>
  <w:footnote w:type="continuationSeparator" w:id="0">
    <w:p w:rsidR="001B4359" w:rsidRDefault="001B4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52D"/>
    <w:rsid w:val="000A6B83"/>
    <w:rsid w:val="00195878"/>
    <w:rsid w:val="001B4359"/>
    <w:rsid w:val="002073F9"/>
    <w:rsid w:val="002F2703"/>
    <w:rsid w:val="002F6393"/>
    <w:rsid w:val="00352EEB"/>
    <w:rsid w:val="00360BD1"/>
    <w:rsid w:val="003E6E2C"/>
    <w:rsid w:val="004D7AFC"/>
    <w:rsid w:val="00526872"/>
    <w:rsid w:val="005F393F"/>
    <w:rsid w:val="00613361"/>
    <w:rsid w:val="0062652D"/>
    <w:rsid w:val="00635D95"/>
    <w:rsid w:val="00673872"/>
    <w:rsid w:val="007522E6"/>
    <w:rsid w:val="007E1424"/>
    <w:rsid w:val="00812EC5"/>
    <w:rsid w:val="009168D1"/>
    <w:rsid w:val="00945DC5"/>
    <w:rsid w:val="00A51A6D"/>
    <w:rsid w:val="00A70FA1"/>
    <w:rsid w:val="00B66970"/>
    <w:rsid w:val="00C36EF1"/>
    <w:rsid w:val="00C464AE"/>
    <w:rsid w:val="00D17E56"/>
    <w:rsid w:val="00EB451B"/>
    <w:rsid w:val="00F0739D"/>
    <w:rsid w:val="00F30209"/>
    <w:rsid w:val="00FC1A89"/>
    <w:rsid w:val="00FD343C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A365"/>
  <w15:docId w15:val="{DB880715-11B9-4CA3-B374-754DC15B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Yavuz DAL</cp:lastModifiedBy>
  <cp:revision>3</cp:revision>
  <dcterms:created xsi:type="dcterms:W3CDTF">2020-08-07T12:20:00Z</dcterms:created>
  <dcterms:modified xsi:type="dcterms:W3CDTF">2021-09-03T09:51:00Z</dcterms:modified>
</cp:coreProperties>
</file>