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14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0147">
        <w:rPr>
          <w:rFonts w:ascii="Times New Roman" w:hAnsi="Times New Roman" w:cs="Times New Roman"/>
          <w:sz w:val="24"/>
          <w:szCs w:val="24"/>
        </w:rPr>
        <w:t>09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A50147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</w:t>
      </w:r>
      <w:proofErr w:type="gramStart"/>
      <w:r w:rsidR="00FF19A8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>/Yüksekokulu</w:t>
      </w:r>
      <w:r w:rsidR="00A639AB">
        <w:rPr>
          <w:rFonts w:ascii="Times New Roman" w:hAnsi="Times New Roman" w:cs="Times New Roman"/>
          <w:sz w:val="24"/>
          <w:szCs w:val="24"/>
        </w:rPr>
        <w:t>/Enstitü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630">
        <w:rPr>
          <w:rFonts w:ascii="Times New Roman" w:hAnsi="Times New Roman" w:cs="Times New Roman"/>
          <w:sz w:val="24"/>
          <w:szCs w:val="24"/>
        </w:rPr>
        <w:t>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207BF4">
        <w:rPr>
          <w:rFonts w:ascii="Times New Roman" w:hAnsi="Times New Roman" w:cs="Times New Roman"/>
          <w:sz w:val="24"/>
          <w:szCs w:val="24"/>
        </w:rPr>
        <w:t>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6F5EE6">
        <w:rPr>
          <w:rFonts w:ascii="Times New Roman" w:hAnsi="Times New Roman" w:cs="Times New Roman"/>
          <w:sz w:val="24"/>
          <w:szCs w:val="24"/>
        </w:rPr>
        <w:t>Dalı/Programı için açılan Doçent/Doktor Öğretim Üyesi kadrosuna başvurmak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207BF4"/>
    <w:rsid w:val="002F5D27"/>
    <w:rsid w:val="003559D5"/>
    <w:rsid w:val="006F5EE6"/>
    <w:rsid w:val="00722BB9"/>
    <w:rsid w:val="007A2129"/>
    <w:rsid w:val="00987A80"/>
    <w:rsid w:val="00A50147"/>
    <w:rsid w:val="00A639AB"/>
    <w:rsid w:val="00AF35B3"/>
    <w:rsid w:val="00C04F80"/>
    <w:rsid w:val="00C05EA8"/>
    <w:rsid w:val="00C95278"/>
    <w:rsid w:val="00D10630"/>
    <w:rsid w:val="00E15D55"/>
    <w:rsid w:val="00E647D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34B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15</cp:revision>
  <cp:lastPrinted>2018-10-25T07:58:00Z</cp:lastPrinted>
  <dcterms:created xsi:type="dcterms:W3CDTF">2018-10-25T07:39:00Z</dcterms:created>
  <dcterms:modified xsi:type="dcterms:W3CDTF">2022-09-06T05:37:00Z</dcterms:modified>
</cp:coreProperties>
</file>